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CF5DF" w14:textId="77777777" w:rsidR="00457668" w:rsidRPr="00457668" w:rsidRDefault="00457668" w:rsidP="00457668">
      <w:pPr>
        <w:jc w:val="center"/>
        <w:rPr>
          <w:b/>
          <w:bCs/>
        </w:rPr>
      </w:pPr>
      <w:r w:rsidRPr="00457668">
        <w:rPr>
          <w:b/>
          <w:bCs/>
        </w:rPr>
        <w:t>Addendum B to SBA PPP</w:t>
      </w:r>
    </w:p>
    <w:p w14:paraId="06C146E7" w14:textId="77777777" w:rsidR="00457668" w:rsidRPr="00457668" w:rsidRDefault="00457668" w:rsidP="00457668">
      <w:pPr>
        <w:jc w:val="center"/>
        <w:rPr>
          <w:b/>
          <w:bCs/>
        </w:rPr>
      </w:pPr>
      <w:r w:rsidRPr="00457668">
        <w:rPr>
          <w:b/>
          <w:bCs/>
        </w:rPr>
        <w:t>Borrower Application Form 2483</w:t>
      </w:r>
    </w:p>
    <w:p w14:paraId="3FC9CC0F" w14:textId="77777777" w:rsidR="00457668" w:rsidRPr="00457668" w:rsidRDefault="00457668" w:rsidP="00457668">
      <w:pPr>
        <w:jc w:val="center"/>
        <w:rPr>
          <w:b/>
          <w:bCs/>
        </w:rPr>
      </w:pPr>
    </w:p>
    <w:p w14:paraId="3BA62182" w14:textId="77777777" w:rsidR="00457668" w:rsidRPr="00457668" w:rsidRDefault="00457668" w:rsidP="00457668">
      <w:pPr>
        <w:jc w:val="center"/>
        <w:rPr>
          <w:b/>
          <w:bCs/>
        </w:rPr>
      </w:pPr>
      <w:r w:rsidRPr="00457668">
        <w:rPr>
          <w:b/>
          <w:bCs/>
        </w:rPr>
        <w:t>SBA Economic Injury Disaster Loan (“EIDL”) Information</w:t>
      </w:r>
    </w:p>
    <w:p w14:paraId="6F604BB2" w14:textId="77777777" w:rsidR="00457668" w:rsidRDefault="00457668" w:rsidP="00457668"/>
    <w:p w14:paraId="6363801E" w14:textId="3A6E3D85" w:rsidR="00123985" w:rsidRDefault="00123985" w:rsidP="00457668">
      <w:r>
        <w:t>If the applicant received the EIDL between January 31, 2020 and April 3, 2020, complete the following information:</w:t>
      </w:r>
    </w:p>
    <w:p w14:paraId="045902FD" w14:textId="77777777" w:rsidR="00123985" w:rsidRDefault="00123985" w:rsidP="00457668"/>
    <w:p w14:paraId="5C44D2D7" w14:textId="7B36E76C" w:rsidR="00457668" w:rsidRDefault="00225785" w:rsidP="00457668">
      <w:r>
        <w:t>Application Number</w:t>
      </w:r>
      <w:r w:rsidR="001E59E7">
        <w:tab/>
      </w:r>
      <w:sdt>
        <w:sdtPr>
          <w:id w:val="-357039931"/>
          <w:placeholder>
            <w:docPart w:val="1AD108334CA644B891A6C72526560A07"/>
          </w:placeholder>
          <w:showingPlcHdr/>
        </w:sdtPr>
        <w:sdtEndPr/>
        <w:sdtContent>
          <w:r w:rsidR="002C0DCB" w:rsidRPr="00B22939">
            <w:rPr>
              <w:rStyle w:val="PlaceholderText"/>
            </w:rPr>
            <w:t>Click or tap here to enter text.</w:t>
          </w:r>
        </w:sdtContent>
      </w:sdt>
    </w:p>
    <w:p w14:paraId="57596097" w14:textId="77777777" w:rsidR="00225785" w:rsidRDefault="00225785" w:rsidP="00225785">
      <w:r>
        <w:t>Application Date</w:t>
      </w:r>
      <w:r w:rsidR="001E59E7" w:rsidRPr="001E59E7">
        <w:t xml:space="preserve"> </w:t>
      </w:r>
      <w:r w:rsidR="001E59E7">
        <w:tab/>
      </w:r>
      <w:sdt>
        <w:sdtPr>
          <w:id w:val="521367930"/>
          <w:placeholder>
            <w:docPart w:val="B9F385FD8A9447C78B58A6BAF6A218EF"/>
          </w:placeholder>
          <w:showingPlcHdr/>
        </w:sdtPr>
        <w:sdtEndPr/>
        <w:sdtContent>
          <w:r w:rsidR="001E59E7" w:rsidRPr="00B22939">
            <w:rPr>
              <w:rStyle w:val="PlaceholderText"/>
            </w:rPr>
            <w:t>Click or tap here to enter text.</w:t>
          </w:r>
        </w:sdtContent>
      </w:sdt>
    </w:p>
    <w:p w14:paraId="1ADB5C92" w14:textId="77777777" w:rsidR="00457668" w:rsidRDefault="00457668" w:rsidP="00457668">
      <w:r>
        <w:t>EIDL Amount</w:t>
      </w:r>
      <w:r w:rsidR="001E59E7">
        <w:tab/>
      </w:r>
      <w:r w:rsidR="001E59E7" w:rsidRPr="001E59E7">
        <w:t xml:space="preserve"> </w:t>
      </w:r>
      <w:r w:rsidR="001E59E7">
        <w:tab/>
      </w:r>
      <w:sdt>
        <w:sdtPr>
          <w:id w:val="1843742839"/>
          <w:placeholder>
            <w:docPart w:val="B39494C5A1CF47DA953CEBBB807E2DB1"/>
          </w:placeholder>
          <w:showingPlcHdr/>
        </w:sdtPr>
        <w:sdtEndPr/>
        <w:sdtContent>
          <w:r w:rsidR="001E59E7" w:rsidRPr="00B22939">
            <w:rPr>
              <w:rStyle w:val="PlaceholderText"/>
            </w:rPr>
            <w:t>Click or tap here to enter text.</w:t>
          </w:r>
        </w:sdtContent>
      </w:sdt>
    </w:p>
    <w:p w14:paraId="6C7B0D1A" w14:textId="77777777" w:rsidR="00225785" w:rsidRDefault="00225785" w:rsidP="00457668">
      <w:r>
        <w:t>EIDL Advance</w:t>
      </w:r>
      <w:r w:rsidR="001E59E7" w:rsidRPr="001E59E7">
        <w:t xml:space="preserve"> </w:t>
      </w:r>
      <w:r w:rsidR="001E59E7">
        <w:tab/>
      </w:r>
      <w:r w:rsidR="001E59E7">
        <w:tab/>
      </w:r>
      <w:sdt>
        <w:sdtPr>
          <w:id w:val="262192785"/>
          <w:placeholder>
            <w:docPart w:val="E8DB32CF4BFE407D9676F0D1588E88D4"/>
          </w:placeholder>
          <w:showingPlcHdr/>
        </w:sdtPr>
        <w:sdtEndPr/>
        <w:sdtContent>
          <w:r w:rsidR="001E59E7" w:rsidRPr="00B22939">
            <w:rPr>
              <w:rStyle w:val="PlaceholderText"/>
            </w:rPr>
            <w:t>Click or tap here to enter text.</w:t>
          </w:r>
        </w:sdtContent>
      </w:sdt>
    </w:p>
    <w:p w14:paraId="47B283E6" w14:textId="77777777" w:rsidR="00457668" w:rsidRDefault="00457668" w:rsidP="00457668"/>
    <w:p w14:paraId="53E1BFFC" w14:textId="129F11C3" w:rsidR="00457668" w:rsidRDefault="00457668">
      <w:r>
        <w:t xml:space="preserve">If the applicant received the EIDL between January 31, 2020 and April 3, 2020, do you want to refinance the EIDL into the PPP loan? </w:t>
      </w:r>
      <w:r w:rsidR="00225785">
        <w:tab/>
      </w:r>
      <w:r w:rsidR="00225785">
        <w:tab/>
      </w:r>
      <w:sdt>
        <w:sdtPr>
          <w:id w:val="175159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2C6">
            <w:rPr>
              <w:rFonts w:ascii="MS Gothic" w:eastAsia="MS Gothic" w:hAnsi="MS Gothic" w:hint="eastAsia"/>
            </w:rPr>
            <w:t>☐</w:t>
          </w:r>
        </w:sdtContent>
      </w:sdt>
      <w:r w:rsidR="003C32C6">
        <w:t xml:space="preserve"> </w:t>
      </w:r>
      <w:r w:rsidR="00225785">
        <w:t>Yes</w:t>
      </w:r>
      <w:r w:rsidR="00225785">
        <w:tab/>
      </w:r>
      <w:r w:rsidR="00225785">
        <w:tab/>
      </w:r>
      <w:sdt>
        <w:sdtPr>
          <w:id w:val="-176821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2C6">
            <w:rPr>
              <w:rFonts w:ascii="MS Gothic" w:eastAsia="MS Gothic" w:hAnsi="MS Gothic" w:hint="eastAsia"/>
            </w:rPr>
            <w:t>☐</w:t>
          </w:r>
        </w:sdtContent>
      </w:sdt>
      <w:r w:rsidR="003C32C6">
        <w:t xml:space="preserve"> </w:t>
      </w:r>
      <w:r w:rsidR="00225785">
        <w:t>No</w:t>
      </w:r>
      <w:r w:rsidR="003C32C6">
        <w:t xml:space="preserve"> </w:t>
      </w:r>
      <w:r w:rsidR="003C32C6">
        <w:tab/>
      </w:r>
      <w:r w:rsidR="003C32C6">
        <w:tab/>
      </w:r>
      <w:sdt>
        <w:sdtPr>
          <w:id w:val="-1883713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2C6">
            <w:rPr>
              <w:rFonts w:ascii="MS Gothic" w:eastAsia="MS Gothic" w:hAnsi="MS Gothic" w:hint="eastAsia"/>
            </w:rPr>
            <w:t>☐</w:t>
          </w:r>
        </w:sdtContent>
      </w:sdt>
      <w:r w:rsidR="003C32C6">
        <w:t xml:space="preserve"> N/A</w:t>
      </w:r>
    </w:p>
    <w:sectPr w:rsidR="0045766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7E283" w14:textId="77777777" w:rsidR="002C0DCB" w:rsidRDefault="002C0DCB" w:rsidP="00457668">
      <w:r>
        <w:separator/>
      </w:r>
    </w:p>
  </w:endnote>
  <w:endnote w:type="continuationSeparator" w:id="0">
    <w:p w14:paraId="4B11CD15" w14:textId="77777777" w:rsidR="002C0DCB" w:rsidRDefault="002C0DCB" w:rsidP="0045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FD53A" w14:textId="66255C67" w:rsidR="00457668" w:rsidRPr="000E2568" w:rsidRDefault="00457668" w:rsidP="000E2568">
    <w:pPr>
      <w:pStyle w:val="Footer"/>
      <w:jc w:val="right"/>
      <w:rPr>
        <w:sz w:val="18"/>
        <w:szCs w:val="18"/>
      </w:rPr>
    </w:pPr>
    <w:r w:rsidRPr="000E2568">
      <w:rPr>
        <w:noProof/>
        <w:sz w:val="12"/>
        <w:szCs w:val="12"/>
      </w:rPr>
      <w:drawing>
        <wp:anchor distT="0" distB="0" distL="114300" distR="114300" simplePos="0" relativeHeight="251659264" behindDoc="0" locked="0" layoutInCell="1" allowOverlap="1" wp14:anchorId="311C426C" wp14:editId="2D0797F9">
          <wp:simplePos x="0" y="0"/>
          <wp:positionH relativeFrom="column">
            <wp:posOffset>-628650</wp:posOffset>
          </wp:positionH>
          <wp:positionV relativeFrom="page">
            <wp:posOffset>9223375</wp:posOffset>
          </wp:positionV>
          <wp:extent cx="1114425" cy="586740"/>
          <wp:effectExtent l="0" t="0" r="9525" b="3810"/>
          <wp:wrapThrough wrapText="bothSides">
            <wp:wrapPolygon edited="0">
              <wp:start x="0" y="0"/>
              <wp:lineTo x="0" y="21039"/>
              <wp:lineTo x="21415" y="21039"/>
              <wp:lineTo x="2141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722">
      <w:rPr>
        <w:color w:val="BFBFBF" w:themeColor="background1" w:themeShade="BF"/>
        <w:sz w:val="18"/>
        <w:szCs w:val="18"/>
      </w:rPr>
      <w:t>March 10,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4FB39" w14:textId="77777777" w:rsidR="002C0DCB" w:rsidRDefault="002C0DCB" w:rsidP="00457668">
      <w:r>
        <w:separator/>
      </w:r>
    </w:p>
  </w:footnote>
  <w:footnote w:type="continuationSeparator" w:id="0">
    <w:p w14:paraId="74B28340" w14:textId="77777777" w:rsidR="002C0DCB" w:rsidRDefault="002C0DCB" w:rsidP="00457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DCB"/>
    <w:rsid w:val="0007089D"/>
    <w:rsid w:val="000E2568"/>
    <w:rsid w:val="00123985"/>
    <w:rsid w:val="00157E80"/>
    <w:rsid w:val="00175D63"/>
    <w:rsid w:val="001E59E7"/>
    <w:rsid w:val="001F2C1F"/>
    <w:rsid w:val="00225785"/>
    <w:rsid w:val="002934A9"/>
    <w:rsid w:val="002958E9"/>
    <w:rsid w:val="002C0DCB"/>
    <w:rsid w:val="002C1116"/>
    <w:rsid w:val="003C32C6"/>
    <w:rsid w:val="00450E41"/>
    <w:rsid w:val="00457668"/>
    <w:rsid w:val="00540647"/>
    <w:rsid w:val="005C66F7"/>
    <w:rsid w:val="005E037B"/>
    <w:rsid w:val="00603EC8"/>
    <w:rsid w:val="008D7EAA"/>
    <w:rsid w:val="00914722"/>
    <w:rsid w:val="009208BA"/>
    <w:rsid w:val="009646F7"/>
    <w:rsid w:val="00A14CFF"/>
    <w:rsid w:val="00AF49AE"/>
    <w:rsid w:val="00C657A3"/>
    <w:rsid w:val="00E10B68"/>
    <w:rsid w:val="00E15787"/>
    <w:rsid w:val="00E276D0"/>
    <w:rsid w:val="00E470F2"/>
    <w:rsid w:val="00E67636"/>
    <w:rsid w:val="00EA0407"/>
    <w:rsid w:val="00F02592"/>
    <w:rsid w:val="00F3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D7D9B7"/>
  <w15:chartTrackingRefBased/>
  <w15:docId w15:val="{5CF9D419-A815-48D6-98DA-64776144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6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668"/>
  </w:style>
  <w:style w:type="paragraph" w:styleId="Footer">
    <w:name w:val="footer"/>
    <w:basedOn w:val="Normal"/>
    <w:link w:val="FooterChar"/>
    <w:uiPriority w:val="99"/>
    <w:unhideWhenUsed/>
    <w:rsid w:val="004576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668"/>
  </w:style>
  <w:style w:type="table" w:styleId="TableGrid">
    <w:name w:val="Table Grid"/>
    <w:basedOn w:val="TableNormal"/>
    <w:uiPriority w:val="39"/>
    <w:rsid w:val="00225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E59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AD108334CA644B891A6C72526560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73B7F-AB16-419E-93A7-E4DEC2313376}"/>
      </w:docPartPr>
      <w:docPartBody>
        <w:p w:rsidR="00D94A91" w:rsidRDefault="00D94A91">
          <w:pPr>
            <w:pStyle w:val="1AD108334CA644B891A6C72526560A07"/>
          </w:pPr>
          <w:r w:rsidRPr="00B229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F385FD8A9447C78B58A6BAF6A21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34A82-AFDF-4668-A9B2-F9DD4541CC60}"/>
      </w:docPartPr>
      <w:docPartBody>
        <w:p w:rsidR="00D94A91" w:rsidRDefault="00D94A91">
          <w:pPr>
            <w:pStyle w:val="B9F385FD8A9447C78B58A6BAF6A218EF"/>
          </w:pPr>
          <w:r w:rsidRPr="00B229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9494C5A1CF47DA953CEBBB807E2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F3655-998D-4DAE-A619-B8F261117815}"/>
      </w:docPartPr>
      <w:docPartBody>
        <w:p w:rsidR="00D94A91" w:rsidRDefault="00D94A91">
          <w:pPr>
            <w:pStyle w:val="B39494C5A1CF47DA953CEBBB807E2DB1"/>
          </w:pPr>
          <w:r w:rsidRPr="00B229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DB32CF4BFE407D9676F0D1588E8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A36BE-32C4-4707-8F06-504655DBFB3C}"/>
      </w:docPartPr>
      <w:docPartBody>
        <w:p w:rsidR="00D94A91" w:rsidRDefault="00D94A91">
          <w:pPr>
            <w:pStyle w:val="E8DB32CF4BFE407D9676F0D1588E88D4"/>
          </w:pPr>
          <w:r w:rsidRPr="00B229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A91"/>
    <w:rsid w:val="009E2C6E"/>
    <w:rsid w:val="00D9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6C1370129B9491389D9A33D423D077C">
    <w:name w:val="26C1370129B9491389D9A33D423D077C"/>
  </w:style>
  <w:style w:type="paragraph" w:customStyle="1" w:styleId="7F9F32E40AB94B9B9426D325C727DE88">
    <w:name w:val="7F9F32E40AB94B9B9426D325C727DE88"/>
  </w:style>
  <w:style w:type="paragraph" w:customStyle="1" w:styleId="7EA87FD7CDF14D0CBEC6B2E2E58F6E80">
    <w:name w:val="7EA87FD7CDF14D0CBEC6B2E2E58F6E80"/>
  </w:style>
  <w:style w:type="paragraph" w:customStyle="1" w:styleId="9F01649471B2487CAC469C174E1E4E01">
    <w:name w:val="9F01649471B2487CAC469C174E1E4E01"/>
  </w:style>
  <w:style w:type="paragraph" w:customStyle="1" w:styleId="1AD108334CA644B891A6C72526560A07">
    <w:name w:val="1AD108334CA644B891A6C72526560A07"/>
  </w:style>
  <w:style w:type="paragraph" w:customStyle="1" w:styleId="B45C7DB33366461CAC77C0240BE8CC6D">
    <w:name w:val="B45C7DB33366461CAC77C0240BE8CC6D"/>
  </w:style>
  <w:style w:type="paragraph" w:customStyle="1" w:styleId="3530F0A5C4D14452B342444E9BBB303F">
    <w:name w:val="3530F0A5C4D14452B342444E9BBB303F"/>
  </w:style>
  <w:style w:type="paragraph" w:customStyle="1" w:styleId="F83BBA6D863943928FAD4197B825A937">
    <w:name w:val="F83BBA6D863943928FAD4197B825A937"/>
  </w:style>
  <w:style w:type="paragraph" w:customStyle="1" w:styleId="545FAE5089CD424AB0962A83F8D6A520">
    <w:name w:val="545FAE5089CD424AB0962A83F8D6A520"/>
  </w:style>
  <w:style w:type="paragraph" w:customStyle="1" w:styleId="186D85995F5A44C39F40967522DE7E1D">
    <w:name w:val="186D85995F5A44C39F40967522DE7E1D"/>
  </w:style>
  <w:style w:type="paragraph" w:customStyle="1" w:styleId="B530034EBBC24324B79C712BBF78E5EF">
    <w:name w:val="B530034EBBC24324B79C712BBF78E5EF"/>
  </w:style>
  <w:style w:type="paragraph" w:customStyle="1" w:styleId="6EC10D6CF1614604973E95DE09DC7282">
    <w:name w:val="6EC10D6CF1614604973E95DE09DC7282"/>
  </w:style>
  <w:style w:type="paragraph" w:customStyle="1" w:styleId="025ED26966114705AC47EBAF1BD80E49">
    <w:name w:val="025ED26966114705AC47EBAF1BD80E49"/>
  </w:style>
  <w:style w:type="paragraph" w:customStyle="1" w:styleId="B256D9B9EF644F5BBF3179EDAFC47505">
    <w:name w:val="B256D9B9EF644F5BBF3179EDAFC47505"/>
  </w:style>
  <w:style w:type="paragraph" w:customStyle="1" w:styleId="2B01D53D42804CE6882EA9ACDC674DC9">
    <w:name w:val="2B01D53D42804CE6882EA9ACDC674DC9"/>
  </w:style>
  <w:style w:type="paragraph" w:customStyle="1" w:styleId="1FEE0114D89E49609C579CB31E0DB12B">
    <w:name w:val="1FEE0114D89E49609C579CB31E0DB12B"/>
  </w:style>
  <w:style w:type="paragraph" w:customStyle="1" w:styleId="C8458EC3855842BC9C3E8520B4CFFD3D">
    <w:name w:val="C8458EC3855842BC9C3E8520B4CFFD3D"/>
  </w:style>
  <w:style w:type="paragraph" w:customStyle="1" w:styleId="25E68DD689494F3BA4F83D9A4F2D5633">
    <w:name w:val="25E68DD689494F3BA4F83D9A4F2D5633"/>
  </w:style>
  <w:style w:type="paragraph" w:customStyle="1" w:styleId="979355E5D9A7461084F8EC3BF9331114">
    <w:name w:val="979355E5D9A7461084F8EC3BF9331114"/>
  </w:style>
  <w:style w:type="paragraph" w:customStyle="1" w:styleId="D08FCD3259EB415790912C24E6CEB204">
    <w:name w:val="D08FCD3259EB415790912C24E6CEB204"/>
  </w:style>
  <w:style w:type="paragraph" w:customStyle="1" w:styleId="36238B27966B4EBA8ABA8F4FB00B8D27">
    <w:name w:val="36238B27966B4EBA8ABA8F4FB00B8D27"/>
  </w:style>
  <w:style w:type="paragraph" w:customStyle="1" w:styleId="7E31412D2C234F65B8C42CB387FF8E2D">
    <w:name w:val="7E31412D2C234F65B8C42CB387FF8E2D"/>
  </w:style>
  <w:style w:type="paragraph" w:customStyle="1" w:styleId="F3AA130523E74E218409069B123918E2">
    <w:name w:val="F3AA130523E74E218409069B123918E2"/>
  </w:style>
  <w:style w:type="paragraph" w:customStyle="1" w:styleId="7C83096D6F5C4586A4298363718D7D73">
    <w:name w:val="7C83096D6F5C4586A4298363718D7D73"/>
  </w:style>
  <w:style w:type="paragraph" w:customStyle="1" w:styleId="8B49732716574B9EA36E4C32D808892F">
    <w:name w:val="8B49732716574B9EA36E4C32D808892F"/>
  </w:style>
  <w:style w:type="paragraph" w:customStyle="1" w:styleId="B9F385FD8A9447C78B58A6BAF6A218EF">
    <w:name w:val="B9F385FD8A9447C78B58A6BAF6A218EF"/>
  </w:style>
  <w:style w:type="paragraph" w:customStyle="1" w:styleId="B39494C5A1CF47DA953CEBBB807E2DB1">
    <w:name w:val="B39494C5A1CF47DA953CEBBB807E2DB1"/>
  </w:style>
  <w:style w:type="paragraph" w:customStyle="1" w:styleId="E8DB32CF4BFE407D9676F0D1588E88D4">
    <w:name w:val="E8DB32CF4BFE407D9676F0D1588E88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Qualmann, Alisha</dc:creator>
  <cp:keywords/>
  <dc:description/>
  <cp:lastModifiedBy>Qualmann, Alisha</cp:lastModifiedBy>
  <cp:revision>5</cp:revision>
  <dcterms:created xsi:type="dcterms:W3CDTF">2021-02-03T03:33:00Z</dcterms:created>
  <dcterms:modified xsi:type="dcterms:W3CDTF">2021-03-11T17:02:00Z</dcterms:modified>
</cp:coreProperties>
</file>